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3DB" w:rsidRPr="00AD2A3F" w:rsidRDefault="00AD2A3F" w:rsidP="00AD2A3F">
      <w:pPr>
        <w:jc w:val="center"/>
        <w:rPr>
          <w:rFonts w:ascii="Times New Roman" w:hAnsi="Times New Roman" w:cs="Times New Roman"/>
          <w:b/>
          <w:sz w:val="28"/>
          <w:szCs w:val="26"/>
        </w:rPr>
      </w:pPr>
      <w:r>
        <w:rPr>
          <w:rFonts w:ascii="Times New Roman" w:hAnsi="Times New Roman" w:cs="Times New Roman"/>
          <w:b/>
          <w:sz w:val="28"/>
          <w:szCs w:val="26"/>
        </w:rPr>
        <w:t xml:space="preserve">BÁO CÁO </w:t>
      </w:r>
      <w:r>
        <w:rPr>
          <w:rFonts w:ascii="Times New Roman" w:hAnsi="Times New Roman" w:cs="Times New Roman"/>
          <w:b/>
          <w:sz w:val="28"/>
          <w:szCs w:val="26"/>
        </w:rPr>
        <w:br/>
      </w:r>
      <w:r w:rsidRPr="00AD2A3F">
        <w:rPr>
          <w:rFonts w:ascii="Times New Roman" w:hAnsi="Times New Roman" w:cs="Times New Roman"/>
          <w:b/>
          <w:sz w:val="28"/>
          <w:szCs w:val="26"/>
        </w:rPr>
        <w:t xml:space="preserve">CHƯƠNG TRÌNH HỢP TÁC GIỮA </w:t>
      </w:r>
      <w:r>
        <w:rPr>
          <w:rFonts w:ascii="Times New Roman" w:hAnsi="Times New Roman" w:cs="Times New Roman"/>
          <w:b/>
          <w:sz w:val="28"/>
          <w:szCs w:val="26"/>
        </w:rPr>
        <w:br/>
      </w:r>
      <w:r w:rsidRPr="00AD2A3F">
        <w:rPr>
          <w:rFonts w:ascii="Times New Roman" w:hAnsi="Times New Roman" w:cs="Times New Roman"/>
          <w:b/>
          <w:sz w:val="28"/>
          <w:szCs w:val="26"/>
        </w:rPr>
        <w:t>ĐẠI HỌC UBIQUITY, HOA KỲ VÀ SRI LANKA</w:t>
      </w:r>
    </w:p>
    <w:tbl>
      <w:tblPr>
        <w:tblStyle w:val="TableGrid"/>
        <w:tblW w:w="0" w:type="auto"/>
        <w:tblLook w:val="04A0" w:firstRow="1" w:lastRow="0" w:firstColumn="1" w:lastColumn="0" w:noHBand="0" w:noVBand="1"/>
      </w:tblPr>
      <w:tblGrid>
        <w:gridCol w:w="4788"/>
        <w:gridCol w:w="4788"/>
      </w:tblGrid>
      <w:tr w:rsidR="00E47EEF" w:rsidRPr="00FE33DB" w:rsidTr="001615DB">
        <w:tc>
          <w:tcPr>
            <w:tcW w:w="4788" w:type="dxa"/>
          </w:tcPr>
          <w:p w:rsidR="00E47EEF"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Sri Lanka: Gateway to Asia</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Raji Jayasinghe, our VP for Asia and Press Officer, and Dilini Gunasekera, our Country Director for Sri Lanka, and I just spent two weeks in Sri Lanka developing a range of partnerships that are positioning Ubiquity to provide high quality education for Sri Lanka and the Asian market. This is an extremely exciting opportunity for students all around the country who will, for the first time, get to experience a whole new kind of education that they have never experienced before.</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The picture you see shows Raji and I with a group of AIESEC students at their annual gathering. There are about 1000 AIESECers in Sri Lanka. We agreed with their outgoing and incoming presidents to partner with AIESEC/Sri Lanka to provide course facilitators and trainers for the other partnerships we are forming, thus bringing Ubiquity and AIESEC together in a strategic way. That means that if you are an AIESEC student in Sri Lanka you will soon have plenty of opportunities to engage with Ubiquity’s course content as a student or as a working professional. What’s more, you will have the chance to earn college credits if you participate in any way!  </w:t>
            </w:r>
          </w:p>
          <w:p w:rsidR="00E47EEF" w:rsidRDefault="00E47EEF" w:rsidP="001615DB">
            <w:pPr>
              <w:rPr>
                <w:rFonts w:ascii="Times New Roman" w:hAnsi="Times New Roman" w:cs="Times New Roman"/>
                <w:sz w:val="26"/>
                <w:szCs w:val="26"/>
              </w:rPr>
            </w:pPr>
          </w:p>
          <w:p w:rsidR="006F4855" w:rsidRPr="00FE33DB" w:rsidRDefault="006F4855"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We also brokered our first major Asian partner — ESOFT, the largest private education provider in Sri Lanka, with 35 centers nationwide and 30,000 students. Their specialty is IT/Business. We have </w:t>
            </w:r>
            <w:r w:rsidRPr="00FE33DB">
              <w:rPr>
                <w:rFonts w:ascii="Times New Roman" w:hAnsi="Times New Roman" w:cs="Times New Roman"/>
                <w:sz w:val="26"/>
                <w:szCs w:val="26"/>
              </w:rPr>
              <w:lastRenderedPageBreak/>
              <w:t>agreed to develop a “High Tech/High Touch” approach to learning with an initial group of 10,000 of their students. That means that students across all the Districts in Sri Lanka will have the unprecedented opportunity to supplement their technical skills with the type of soft skills that will help set them apart in the job market. They will thus confirm our hypothesis that if you apply a High Tech/High Touch learning system, students will learn more, they will enjoy their learning more, and they will be better equipped for the job market and living a successful life.</w:t>
            </w:r>
          </w:p>
          <w:p w:rsidR="00E47EEF" w:rsidRDefault="00E47EEF" w:rsidP="001615DB">
            <w:pPr>
              <w:rPr>
                <w:rFonts w:ascii="Times New Roman" w:hAnsi="Times New Roman" w:cs="Times New Roman"/>
                <w:sz w:val="26"/>
                <w:szCs w:val="26"/>
              </w:rPr>
            </w:pPr>
          </w:p>
          <w:p w:rsidR="006F4855" w:rsidRPr="00FE33DB" w:rsidRDefault="006F4855"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As far as we know, there is nothing like what Ubiquity is doing — partnering with STEM schools and bringing in the soft skills — creativity, collaboration, leadership, emotional intelligence, global thinking, cross boundary team building, critical thinking, and life competencies. Study after study from IBM, McKinsie, World Economic Forum, Pew, among others, indicates that it is no longer simply a matter of what you know that counts, it is who you are. Soft skills matter and are essential for employment and social effectiveness.</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Separately, our Country Director Dilini arranged meetings with senior executives of the Lions Club in Sri Lanka. Lions Club is the largest service organization in the world, much larger than Rotary. They want to start promoting Ubiquity courses in the soft skills, especially around leadership, to their membership and bring Ubiquity in to offer degree completion programs. Many of the club members are highly successful business executives but they don’t have degrees. Ubiquity will accept life </w:t>
            </w:r>
            <w:r w:rsidRPr="00FE33DB">
              <w:rPr>
                <w:rFonts w:ascii="Times New Roman" w:hAnsi="Times New Roman" w:cs="Times New Roman"/>
                <w:sz w:val="26"/>
                <w:szCs w:val="26"/>
              </w:rPr>
              <w:lastRenderedPageBreak/>
              <w:t>competencies as part of the credit we will give for past learning and so most of them would be very close to getting a degree. We agreed that we would prototype this in Sri Lanka, then scale the program regionally and then globally through the Lions club network in 210 countries around the world. Again, this is an incredible opportunity for business leaders to earn academic credentials for their skills and achievements, and “level-up” their standing in the professional world.</w:t>
            </w:r>
          </w:p>
          <w:p w:rsidR="00E47EEF" w:rsidRDefault="00E47EEF" w:rsidP="001615DB">
            <w:pPr>
              <w:rPr>
                <w:rFonts w:ascii="Times New Roman" w:hAnsi="Times New Roman" w:cs="Times New Roman"/>
                <w:sz w:val="26"/>
                <w:szCs w:val="26"/>
              </w:rPr>
            </w:pPr>
          </w:p>
          <w:p w:rsidR="00CB7EDC" w:rsidRDefault="00CB7EDC" w:rsidP="001615DB">
            <w:pPr>
              <w:rPr>
                <w:rFonts w:ascii="Times New Roman" w:hAnsi="Times New Roman" w:cs="Times New Roman"/>
                <w:sz w:val="26"/>
                <w:szCs w:val="26"/>
              </w:rPr>
            </w:pPr>
          </w:p>
          <w:p w:rsidR="00CB7EDC" w:rsidRDefault="00CB7EDC" w:rsidP="001615DB">
            <w:pPr>
              <w:rPr>
                <w:rFonts w:ascii="Times New Roman" w:hAnsi="Times New Roman" w:cs="Times New Roman"/>
                <w:sz w:val="26"/>
                <w:szCs w:val="26"/>
              </w:rPr>
            </w:pPr>
          </w:p>
          <w:p w:rsidR="00CB7EDC" w:rsidRPr="00FE33DB" w:rsidRDefault="00CB7EDC" w:rsidP="001615DB">
            <w:pPr>
              <w:rPr>
                <w:rFonts w:ascii="Times New Roman" w:hAnsi="Times New Roman" w:cs="Times New Roman"/>
                <w:sz w:val="26"/>
                <w:szCs w:val="26"/>
              </w:rPr>
            </w:pPr>
          </w:p>
          <w:p w:rsidR="006F4855" w:rsidRDefault="006F4855"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Ubiquity is now positioned in the Asian market in a very potentiated way. We have deepened our partnership with AIESEC, and we have opened up new partnerships that will take us across Asia and around the world.</w:t>
            </w:r>
          </w:p>
          <w:p w:rsidR="00E47EEF" w:rsidRPr="00FE33DB" w:rsidRDefault="00E47EEF" w:rsidP="001615DB">
            <w:pPr>
              <w:rPr>
                <w:rFonts w:ascii="Times New Roman" w:hAnsi="Times New Roman" w:cs="Times New Roman"/>
                <w:sz w:val="26"/>
                <w:szCs w:val="26"/>
              </w:rPr>
            </w:pPr>
          </w:p>
        </w:tc>
        <w:tc>
          <w:tcPr>
            <w:tcW w:w="4788" w:type="dxa"/>
          </w:tcPr>
          <w:p w:rsidR="00E47EEF" w:rsidRDefault="00E47EEF" w:rsidP="001615DB">
            <w:pPr>
              <w:rPr>
                <w:rFonts w:ascii="Times New Roman" w:hAnsi="Times New Roman" w:cs="Times New Roman"/>
                <w:sz w:val="26"/>
                <w:szCs w:val="26"/>
              </w:rPr>
            </w:pPr>
            <w:r>
              <w:rPr>
                <w:rFonts w:ascii="Times New Roman" w:hAnsi="Times New Roman" w:cs="Times New Roman"/>
                <w:sz w:val="26"/>
                <w:szCs w:val="26"/>
              </w:rPr>
              <w:lastRenderedPageBreak/>
              <w:t>Sri Lanka: Cánh cổng dẫn đến Châu Á</w:t>
            </w:r>
          </w:p>
          <w:p w:rsidR="00E47EEF" w:rsidRDefault="00E47EEF" w:rsidP="001615DB">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1707F4" w:rsidP="001707F4">
            <w:pPr>
              <w:rPr>
                <w:rFonts w:ascii="Times New Roman" w:hAnsi="Times New Roman" w:cs="Times New Roman"/>
                <w:sz w:val="26"/>
                <w:szCs w:val="26"/>
              </w:rPr>
            </w:pPr>
          </w:p>
          <w:p w:rsidR="001707F4" w:rsidRDefault="006F4855" w:rsidP="001707F4">
            <w:pPr>
              <w:rPr>
                <w:rFonts w:ascii="Times New Roman" w:hAnsi="Times New Roman" w:cs="Times New Roman"/>
                <w:sz w:val="26"/>
                <w:szCs w:val="26"/>
              </w:rPr>
            </w:pPr>
            <w:r w:rsidRPr="006F4855">
              <w:rPr>
                <w:rFonts w:ascii="Times New Roman" w:hAnsi="Times New Roman" w:cs="Times New Roman"/>
                <w:sz w:val="26"/>
                <w:szCs w:val="26"/>
              </w:rPr>
              <w:t>Hình ảnh bạn thấy cho thấy Raji và tôi với một nhóm sinh viên AIESEC tại buổi họp mặt hàng năm của họ. Có khoảng 1000 AIESECers ở Sri Lanka. Chúng tôi đã đồng ý với các chủ tịch sắp tới và sắp tới của họ hợp tác với AIESEC / Sri Lanka để cung cấp người hỗ trợ khóa học và giảng viên cho các mối quan hệ đối tác khác mà chúng tôi đang hình thành, do đó kết hợp Ubiquity và AIESEC theo cách chiến lược. Điều đó có nghĩa là nếu bạn là sinh viên AIESEC ở Sri Lanka, bạn sẽ sớm có nhiều cơ hội tham gia vào nội dung khóa học Ubiquity, khi còn là sinh viên hoặc là một chuyên gia làm việc. Còn gì nữa, bạn sẽ có cơ hội kiếm được tín chỉ đại học nếu bạn</w:t>
            </w:r>
            <w:bookmarkStart w:id="0" w:name="_GoBack"/>
            <w:bookmarkEnd w:id="0"/>
            <w:r w:rsidRPr="006F4855">
              <w:rPr>
                <w:rFonts w:ascii="Times New Roman" w:hAnsi="Times New Roman" w:cs="Times New Roman"/>
                <w:sz w:val="26"/>
                <w:szCs w:val="26"/>
              </w:rPr>
              <w:t xml:space="preserve"> tham gia bằng mọ</w:t>
            </w:r>
            <w:r>
              <w:rPr>
                <w:rFonts w:ascii="Times New Roman" w:hAnsi="Times New Roman" w:cs="Times New Roman"/>
                <w:sz w:val="26"/>
                <w:szCs w:val="26"/>
              </w:rPr>
              <w:t>i cách</w:t>
            </w:r>
          </w:p>
          <w:p w:rsidR="006F4855" w:rsidRDefault="006F4855" w:rsidP="001707F4">
            <w:pPr>
              <w:rPr>
                <w:rFonts w:ascii="Times New Roman" w:hAnsi="Times New Roman" w:cs="Times New Roman"/>
                <w:sz w:val="26"/>
                <w:szCs w:val="26"/>
              </w:rPr>
            </w:pPr>
          </w:p>
          <w:p w:rsidR="001707F4" w:rsidRDefault="00CB7EDC" w:rsidP="001707F4">
            <w:pPr>
              <w:rPr>
                <w:rFonts w:ascii="Times New Roman" w:hAnsi="Times New Roman" w:cs="Times New Roman"/>
                <w:sz w:val="26"/>
                <w:szCs w:val="26"/>
              </w:rPr>
            </w:pPr>
            <w:r w:rsidRPr="00CB7EDC">
              <w:rPr>
                <w:rFonts w:ascii="Times New Roman" w:hAnsi="Times New Roman" w:cs="Times New Roman"/>
                <w:sz w:val="26"/>
                <w:szCs w:val="26"/>
              </w:rPr>
              <w:t xml:space="preserve">Chúng tôi cũng môi giới cho đối tác lớn đầu tiên ở châu Á - ESOFT, nhà cung cấp giáo dục tư nhân lớn nhất ở Sri Lanka, với 35 trung tâm trên toàn quốc và 30.000 sinh viên. Chuyên môn của họ là CNTT / Kinh </w:t>
            </w:r>
            <w:r w:rsidRPr="00CB7EDC">
              <w:rPr>
                <w:rFonts w:ascii="Times New Roman" w:hAnsi="Times New Roman" w:cs="Times New Roman"/>
                <w:sz w:val="26"/>
                <w:szCs w:val="26"/>
              </w:rPr>
              <w:lastRenderedPageBreak/>
              <w:t>doanh. Chúng tôi đã đồng ý phát triển phương pháp tiếp cận học tập công nghệ cao / cảm ứng cao của nhóm với một nhóm 10.000 sinh viên ban đầu. Điều đó có nghĩa là sinh viên trên tất cả các Quận ở Sri Lanka sẽ có cơ hội chưa từng có để bổ sung các kỹ năng kỹ thuật của họ với loại kỹ năng mềm sẽ giúp họ khác biệt trong thị trường việc làm. Do đó, họ sẽ xác nhận giả thuyết của chúng tôi rằng nếu bạn áp dụng hệ thống học tập High Tech / High Touch, sinh viên sẽ học được nhiều hơn, họ sẽ thích học hỏi hơn và họ sẽ được trang bị tốt hơn cho thị trường việc làm và sống một cuộc sống thành công.</w:t>
            </w:r>
          </w:p>
          <w:p w:rsidR="006F4855" w:rsidRDefault="006F4855" w:rsidP="001707F4">
            <w:pPr>
              <w:rPr>
                <w:rFonts w:ascii="Times New Roman" w:hAnsi="Times New Roman" w:cs="Times New Roman"/>
                <w:sz w:val="26"/>
                <w:szCs w:val="26"/>
              </w:rPr>
            </w:pPr>
          </w:p>
          <w:p w:rsidR="00CB7EDC" w:rsidRDefault="00CB7EDC" w:rsidP="001707F4">
            <w:pPr>
              <w:rPr>
                <w:rFonts w:ascii="Times New Roman" w:hAnsi="Times New Roman" w:cs="Times New Roman"/>
                <w:sz w:val="26"/>
                <w:szCs w:val="26"/>
              </w:rPr>
            </w:pPr>
            <w:r w:rsidRPr="00CB7EDC">
              <w:rPr>
                <w:rFonts w:ascii="Times New Roman" w:hAnsi="Times New Roman" w:cs="Times New Roman"/>
                <w:sz w:val="26"/>
                <w:szCs w:val="26"/>
              </w:rPr>
              <w:t xml:space="preserve">Theo như chúng tôi biết, không có gì giống như những gì Ubiquity đang làm - hợp tác với các trường STEM và mang lại các kỹ năng mềm - sáng tạo, hợp tác, lãnh đạo, trí tuệ cảm xúc, tư duy toàn cầu, xây dựng đội ngũ vượt </w:t>
            </w:r>
            <w:r w:rsidR="005A5501">
              <w:rPr>
                <w:rFonts w:ascii="Times New Roman" w:hAnsi="Times New Roman" w:cs="Times New Roman"/>
                <w:sz w:val="26"/>
                <w:szCs w:val="26"/>
              </w:rPr>
              <w:t>giới hạn</w:t>
            </w:r>
            <w:r w:rsidRPr="00CB7EDC">
              <w:rPr>
                <w:rFonts w:ascii="Times New Roman" w:hAnsi="Times New Roman" w:cs="Times New Roman"/>
                <w:sz w:val="26"/>
                <w:szCs w:val="26"/>
              </w:rPr>
              <w:t>, tư duy phê phán và năng lực sống. Nghiên cứu sau khi nghiên cứu từ IBM, McKinsie, Diễn đàn kinh tế thế giới, Pew, trong số những người khác, chỉ ra rằng đó không còn đơn giản là vấn đề bạn biết là gì, đó là bạn là ai. Kỹ năng mềm quan trọng và rất cần thiết cho việc làm và hiệu quả xã hội.</w:t>
            </w:r>
          </w:p>
          <w:p w:rsidR="00CB7EDC" w:rsidRDefault="00CB7EDC" w:rsidP="001707F4">
            <w:pPr>
              <w:rPr>
                <w:rFonts w:ascii="Times New Roman" w:hAnsi="Times New Roman" w:cs="Times New Roman"/>
                <w:sz w:val="26"/>
                <w:szCs w:val="26"/>
              </w:rPr>
            </w:pPr>
          </w:p>
          <w:p w:rsidR="00CB7EDC" w:rsidRDefault="00CB7EDC" w:rsidP="001707F4">
            <w:pPr>
              <w:rPr>
                <w:rFonts w:ascii="Times New Roman" w:hAnsi="Times New Roman" w:cs="Times New Roman"/>
                <w:sz w:val="26"/>
                <w:szCs w:val="26"/>
              </w:rPr>
            </w:pPr>
          </w:p>
          <w:p w:rsidR="00CB7EDC" w:rsidRDefault="00CB7EDC" w:rsidP="00CB7EDC">
            <w:pPr>
              <w:rPr>
                <w:rFonts w:ascii="Times New Roman" w:hAnsi="Times New Roman" w:cs="Times New Roman"/>
                <w:sz w:val="26"/>
                <w:szCs w:val="26"/>
              </w:rPr>
            </w:pPr>
            <w:r w:rsidRPr="00CB7EDC">
              <w:rPr>
                <w:rFonts w:ascii="Times New Roman" w:hAnsi="Times New Roman" w:cs="Times New Roman"/>
                <w:sz w:val="26"/>
                <w:szCs w:val="26"/>
              </w:rPr>
              <w:t xml:space="preserve">Một cách riêng biệt, Giám đốc Quốc gia Dilini của chúng tôi đã sắp xếp các cuộc họp với các giám đốc điều hành cấp cao của Câu lạc bộ Lions ở Sri Lanka. Lions Club là tổ chức dịch vụ lớn nhất thế giới, lớn hơn nhiều so với </w:t>
            </w:r>
            <w:r w:rsidR="00DA3207">
              <w:rPr>
                <w:rFonts w:ascii="Times New Roman" w:hAnsi="Times New Roman" w:cs="Times New Roman"/>
                <w:sz w:val="26"/>
                <w:szCs w:val="26"/>
              </w:rPr>
              <w:t>Rotary</w:t>
            </w:r>
            <w:r w:rsidRPr="00CB7EDC">
              <w:rPr>
                <w:rFonts w:ascii="Times New Roman" w:hAnsi="Times New Roman" w:cs="Times New Roman"/>
                <w:sz w:val="26"/>
                <w:szCs w:val="26"/>
              </w:rPr>
              <w:t xml:space="preserve">. Họ muốn bắt đầu quảng bá các khóa học Ubiquity về các kỹ năng mềm, đặc biệt là về khả năng lãnh đạo, để trở thành thành viên của họ và đưa Ubiquity vào để cung cấp các chương trình hoàn thành bằng cấp. Nhiều thành viên trong câu lạc bộ là những người điều hành </w:t>
            </w:r>
            <w:r w:rsidRPr="00CB7EDC">
              <w:rPr>
                <w:rFonts w:ascii="Times New Roman" w:hAnsi="Times New Roman" w:cs="Times New Roman"/>
                <w:sz w:val="26"/>
                <w:szCs w:val="26"/>
              </w:rPr>
              <w:lastRenderedPageBreak/>
              <w:t>doanh nghiệp rất thành công nhưng họ không có bằng cấp. Ubiquity sẽ chấp nhận năng lực cuộc sống như một phần của tín dụng mà chúng tôi sẽ dành cho việc học tập trước đây và vì vậy hầu hết trong số họ sẽ rất gần với việc lấy bằng. Chúng tôi đồng ý rằng chúng tôi sẽ tạo nguyên mẫu này ở Sri Lanka, sau đó mở rộng chương trình theo khu vực và sau đó trên toàn cầu thông qua mạng lưới câu lạc bộ Lions tại 210 quốc gia trên thế giới. Một lần nữa, đây là một cơ hội đáng kinh ngạc cho các nhà lãnh đạo doanh nghiệp để có được thông tin học thuật cho các kỹ năng và thành tích của họ, và nâng cấp của họ trong thế giới chuyên nghiệ</w:t>
            </w:r>
            <w:r>
              <w:rPr>
                <w:rFonts w:ascii="Times New Roman" w:hAnsi="Times New Roman" w:cs="Times New Roman"/>
                <w:sz w:val="26"/>
                <w:szCs w:val="26"/>
              </w:rPr>
              <w:t>p.</w:t>
            </w:r>
          </w:p>
          <w:p w:rsidR="006F4855" w:rsidRPr="00CB7EDC" w:rsidRDefault="006F4855" w:rsidP="00CB7EDC">
            <w:pPr>
              <w:rPr>
                <w:rFonts w:ascii="Times New Roman" w:hAnsi="Times New Roman" w:cs="Times New Roman"/>
                <w:sz w:val="26"/>
                <w:szCs w:val="26"/>
              </w:rPr>
            </w:pPr>
          </w:p>
          <w:p w:rsidR="00CB7EDC" w:rsidRPr="00FE33DB" w:rsidRDefault="00CB7EDC" w:rsidP="00CB7EDC">
            <w:pPr>
              <w:rPr>
                <w:rFonts w:ascii="Times New Roman" w:hAnsi="Times New Roman" w:cs="Times New Roman"/>
                <w:sz w:val="26"/>
                <w:szCs w:val="26"/>
              </w:rPr>
            </w:pPr>
            <w:r w:rsidRPr="00CB7EDC">
              <w:rPr>
                <w:rFonts w:ascii="Times New Roman" w:hAnsi="Times New Roman" w:cs="Times New Roman"/>
                <w:sz w:val="26"/>
                <w:szCs w:val="26"/>
              </w:rPr>
              <w:t>Ubiquity hiện được định vị ở thị trường châu Á một cách rất mạnh mẽ. Chúng tôi đã tăng cường hợp tác với AIESEC và chúng tôi đã mở ra những mối quan hệ đối tác mới sẽ đưa chúng tôi đi khắp châu Á và trên toàn thế giới.</w:t>
            </w:r>
          </w:p>
        </w:tc>
      </w:tr>
    </w:tbl>
    <w:p w:rsidR="00E47EEF" w:rsidRPr="00DC5289" w:rsidRDefault="00DC5289" w:rsidP="004B1C67">
      <w:pPr>
        <w:rPr>
          <w:rFonts w:ascii="Times New Roman" w:hAnsi="Times New Roman" w:cs="Times New Roman"/>
          <w:i/>
          <w:color w:val="4F81BD" w:themeColor="accent1"/>
          <w:sz w:val="26"/>
          <w:szCs w:val="26"/>
          <w:u w:val="single"/>
        </w:rPr>
      </w:pPr>
      <w:r w:rsidRPr="00DC5289">
        <w:rPr>
          <w:rFonts w:ascii="Times New Roman" w:hAnsi="Times New Roman" w:cs="Times New Roman"/>
          <w:i/>
          <w:color w:val="4F81BD" w:themeColor="accent1"/>
          <w:sz w:val="26"/>
          <w:szCs w:val="26"/>
          <w:u w:val="single"/>
        </w:rPr>
        <w:lastRenderedPageBreak/>
        <w:t>https://www.ubiquityuniversity.org/sri-lanka-gateway-to-asia/</w:t>
      </w:r>
    </w:p>
    <w:p w:rsidR="00FF139C" w:rsidRPr="002C1953" w:rsidRDefault="00FF139C" w:rsidP="00FF139C">
      <w:pPr>
        <w:spacing w:after="120" w:line="240" w:lineRule="auto"/>
        <w:rPr>
          <w:rFonts w:ascii="Times New Roman" w:hAnsi="Times New Roman" w:cs="Times New Roman"/>
          <w:sz w:val="26"/>
          <w:szCs w:val="26"/>
        </w:rPr>
      </w:pPr>
      <w:r w:rsidRPr="002C1953">
        <w:rPr>
          <w:rFonts w:ascii="Times New Roman" w:hAnsi="Times New Roman" w:cs="Times New Roman"/>
          <w:sz w:val="26"/>
          <w:szCs w:val="26"/>
        </w:rPr>
        <w:t>Các dự án ở Sri Lanka:</w:t>
      </w:r>
    </w:p>
    <w:p w:rsidR="00FF139C" w:rsidRPr="002C1953" w:rsidRDefault="00FF139C" w:rsidP="00FF139C">
      <w:pPr>
        <w:spacing w:after="120" w:line="240" w:lineRule="auto"/>
        <w:rPr>
          <w:rFonts w:ascii="Times New Roman" w:hAnsi="Times New Roman" w:cs="Times New Roman"/>
          <w:sz w:val="26"/>
          <w:szCs w:val="26"/>
        </w:rPr>
      </w:pPr>
      <w:r w:rsidRPr="002C1953">
        <w:rPr>
          <w:rFonts w:ascii="Times New Roman" w:hAnsi="Times New Roman" w:cs="Times New Roman"/>
          <w:sz w:val="26"/>
          <w:szCs w:val="26"/>
        </w:rPr>
        <w:t>Với AIESEC:</w:t>
      </w:r>
    </w:p>
    <w:p w:rsidR="005A5501" w:rsidRDefault="005A5501" w:rsidP="00FF139C">
      <w:pPr>
        <w:spacing w:after="120" w:line="240" w:lineRule="auto"/>
        <w:rPr>
          <w:rFonts w:ascii="Times New Roman" w:hAnsi="Times New Roman" w:cs="Times New Roman"/>
          <w:sz w:val="26"/>
          <w:szCs w:val="26"/>
        </w:rPr>
      </w:pPr>
      <w:r>
        <w:rPr>
          <w:rFonts w:ascii="Times New Roman" w:hAnsi="Times New Roman" w:cs="Times New Roman"/>
          <w:sz w:val="26"/>
          <w:szCs w:val="26"/>
        </w:rPr>
        <w:t>Mục tiêu: C</w:t>
      </w:r>
      <w:r w:rsidR="00FF139C">
        <w:rPr>
          <w:rFonts w:ascii="Times New Roman" w:hAnsi="Times New Roman" w:cs="Times New Roman"/>
          <w:sz w:val="26"/>
          <w:szCs w:val="26"/>
        </w:rPr>
        <w:t xml:space="preserve">ung cấp giảng viên và trợ giảng cho các chương trình của AIESEC, tạo cơ hội cho sinh viên của AIESEC tiếp cận các chương trình chính quy và cao cấp hơn của Ubiquity. </w:t>
      </w:r>
    </w:p>
    <w:p w:rsidR="00FF139C" w:rsidRDefault="00FF139C" w:rsidP="00FF139C">
      <w:pPr>
        <w:spacing w:after="120" w:line="240" w:lineRule="auto"/>
        <w:rPr>
          <w:rFonts w:ascii="Times New Roman" w:hAnsi="Times New Roman" w:cs="Times New Roman"/>
          <w:sz w:val="26"/>
          <w:szCs w:val="26"/>
        </w:rPr>
      </w:pPr>
      <w:r>
        <w:rPr>
          <w:rFonts w:ascii="Times New Roman" w:hAnsi="Times New Roman" w:cs="Times New Roman"/>
          <w:sz w:val="26"/>
          <w:szCs w:val="26"/>
        </w:rPr>
        <w:t>Ngoài ra sinh viên có thể học các tín chỉ của trưởng Ubiquity bằng nhiều cách.</w:t>
      </w:r>
    </w:p>
    <w:p w:rsidR="00FF139C" w:rsidRDefault="00FF139C" w:rsidP="00FF139C">
      <w:pPr>
        <w:spacing w:after="120" w:line="240" w:lineRule="auto"/>
        <w:rPr>
          <w:rFonts w:ascii="Times New Roman" w:hAnsi="Times New Roman" w:cs="Times New Roman"/>
          <w:sz w:val="26"/>
          <w:szCs w:val="26"/>
        </w:rPr>
      </w:pPr>
    </w:p>
    <w:p w:rsidR="00FF139C" w:rsidRDefault="00FF139C" w:rsidP="00FF139C">
      <w:pPr>
        <w:spacing w:after="120" w:line="240" w:lineRule="auto"/>
        <w:rPr>
          <w:rFonts w:ascii="Times New Roman" w:hAnsi="Times New Roman" w:cs="Times New Roman"/>
          <w:sz w:val="26"/>
          <w:szCs w:val="26"/>
        </w:rPr>
      </w:pPr>
      <w:r>
        <w:rPr>
          <w:rFonts w:ascii="Times New Roman" w:hAnsi="Times New Roman" w:cs="Times New Roman"/>
          <w:sz w:val="26"/>
          <w:szCs w:val="26"/>
        </w:rPr>
        <w:t>Với ESOFT:</w:t>
      </w:r>
    </w:p>
    <w:p w:rsidR="00FF139C" w:rsidRDefault="00FF139C" w:rsidP="00FF139C">
      <w:pPr>
        <w:spacing w:after="120" w:line="240" w:lineRule="auto"/>
        <w:rPr>
          <w:rFonts w:ascii="Times New Roman" w:hAnsi="Times New Roman" w:cs="Times New Roman"/>
          <w:sz w:val="26"/>
          <w:szCs w:val="26"/>
        </w:rPr>
      </w:pPr>
      <w:r>
        <w:rPr>
          <w:rFonts w:ascii="Times New Roman" w:hAnsi="Times New Roman" w:cs="Times New Roman"/>
          <w:sz w:val="26"/>
          <w:szCs w:val="26"/>
        </w:rPr>
        <w:t xml:space="preserve">Ubiquity trở thành </w:t>
      </w:r>
      <w:r w:rsidR="005A5501">
        <w:rPr>
          <w:rFonts w:ascii="Times New Roman" w:hAnsi="Times New Roman" w:cs="Times New Roman"/>
          <w:sz w:val="26"/>
          <w:szCs w:val="26"/>
        </w:rPr>
        <w:t>đối tác</w:t>
      </w:r>
      <w:r>
        <w:rPr>
          <w:rFonts w:ascii="Times New Roman" w:hAnsi="Times New Roman" w:cs="Times New Roman"/>
          <w:sz w:val="26"/>
          <w:szCs w:val="26"/>
        </w:rPr>
        <w:t xml:space="preserve"> cho ESOFT - Nơi cung cấp dịch vụ giáo dục tư nhân lớn nhất Sri Lanka với các chuyên môn về Công nghệ thông tin và Kinh doanh. Ubiquity ký kết phát triển các phương pháp tiếp cận giáo dục công nghệ cao với 10000 sinh viên.</w:t>
      </w:r>
    </w:p>
    <w:p w:rsidR="005A5501" w:rsidRDefault="005A5501" w:rsidP="00FF139C">
      <w:pPr>
        <w:spacing w:after="120" w:line="240" w:lineRule="auto"/>
        <w:rPr>
          <w:rFonts w:ascii="Times New Roman" w:hAnsi="Times New Roman" w:cs="Times New Roman"/>
          <w:sz w:val="26"/>
          <w:szCs w:val="26"/>
        </w:rPr>
      </w:pPr>
      <w:r>
        <w:rPr>
          <w:rFonts w:ascii="Times New Roman" w:hAnsi="Times New Roman" w:cs="Times New Roman"/>
          <w:sz w:val="26"/>
          <w:szCs w:val="26"/>
        </w:rPr>
        <w:t>Mục tiêu: Cung cấp cơ hội để sinh viên có thể bổ sung kỹ năng kỹ thuật cũng như kỹ năng mềm. Qua đó nhận được hồi báo về hệ thống học tập High Tech/ High Touch</w:t>
      </w:r>
    </w:p>
    <w:p w:rsidR="00FF139C" w:rsidRDefault="00FF139C" w:rsidP="004B1C67">
      <w:pPr>
        <w:rPr>
          <w:rFonts w:ascii="Times New Roman" w:hAnsi="Times New Roman" w:cs="Times New Roman"/>
          <w:sz w:val="26"/>
          <w:szCs w:val="26"/>
        </w:rPr>
      </w:pPr>
    </w:p>
    <w:p w:rsidR="00DA3207" w:rsidRDefault="00DA3207" w:rsidP="004B1C67">
      <w:pPr>
        <w:rPr>
          <w:rFonts w:ascii="Times New Roman" w:hAnsi="Times New Roman" w:cs="Times New Roman"/>
          <w:sz w:val="26"/>
          <w:szCs w:val="26"/>
        </w:rPr>
      </w:pPr>
      <w:r>
        <w:rPr>
          <w:rFonts w:ascii="Times New Roman" w:hAnsi="Times New Roman" w:cs="Times New Roman"/>
          <w:sz w:val="26"/>
          <w:szCs w:val="26"/>
        </w:rPr>
        <w:lastRenderedPageBreak/>
        <w:t>Với STEM:</w:t>
      </w:r>
    </w:p>
    <w:p w:rsidR="000F42C0" w:rsidRDefault="005A5501" w:rsidP="000F42C0">
      <w:pPr>
        <w:rPr>
          <w:rFonts w:ascii="Times New Roman" w:hAnsi="Times New Roman" w:cs="Times New Roman"/>
          <w:sz w:val="26"/>
          <w:szCs w:val="26"/>
        </w:rPr>
      </w:pPr>
      <w:r>
        <w:rPr>
          <w:rFonts w:ascii="Times New Roman" w:hAnsi="Times New Roman" w:cs="Times New Roman"/>
          <w:sz w:val="26"/>
          <w:szCs w:val="26"/>
        </w:rPr>
        <w:t xml:space="preserve">Mục đích: </w:t>
      </w:r>
      <w:r w:rsidR="00DA3207">
        <w:rPr>
          <w:rFonts w:ascii="Times New Roman" w:hAnsi="Times New Roman" w:cs="Times New Roman"/>
          <w:sz w:val="26"/>
          <w:szCs w:val="26"/>
        </w:rPr>
        <w:t>M</w:t>
      </w:r>
      <w:r w:rsidR="00DA3207" w:rsidRPr="00CB7EDC">
        <w:rPr>
          <w:rFonts w:ascii="Times New Roman" w:hAnsi="Times New Roman" w:cs="Times New Roman"/>
          <w:sz w:val="26"/>
          <w:szCs w:val="26"/>
        </w:rPr>
        <w:t>ang lại các kỹ năng mềm - sáng tạo, hợp tác, lãnh đạo, trí tuệ cảm xúc, tư duy toàn cầu</w:t>
      </w:r>
    </w:p>
    <w:tbl>
      <w:tblPr>
        <w:tblStyle w:val="TableGrid"/>
        <w:tblW w:w="0" w:type="auto"/>
        <w:tblLook w:val="04A0" w:firstRow="1" w:lastRow="0" w:firstColumn="1" w:lastColumn="0" w:noHBand="0" w:noVBand="1"/>
      </w:tblPr>
      <w:tblGrid>
        <w:gridCol w:w="4788"/>
        <w:gridCol w:w="4788"/>
      </w:tblGrid>
      <w:tr w:rsidR="00DC5289" w:rsidRPr="00FE33DB" w:rsidTr="006848B9">
        <w:tc>
          <w:tcPr>
            <w:tcW w:w="4788" w:type="dxa"/>
          </w:tcPr>
          <w:p w:rsidR="00DC5289" w:rsidRDefault="002A30CF" w:rsidP="006848B9">
            <w:pPr>
              <w:rPr>
                <w:rFonts w:ascii="Times New Roman" w:hAnsi="Times New Roman" w:cs="Times New Roman"/>
                <w:sz w:val="26"/>
                <w:szCs w:val="26"/>
              </w:rPr>
            </w:pPr>
            <w:r>
              <w:rPr>
                <w:rFonts w:ascii="Times New Roman" w:hAnsi="Times New Roman" w:cs="Times New Roman"/>
                <w:sz w:val="26"/>
                <w:szCs w:val="26"/>
              </w:rPr>
              <w:t>AIESEC</w:t>
            </w:r>
          </w:p>
          <w:p w:rsidR="00DC5289" w:rsidRPr="00FE33DB" w:rsidRDefault="00DC5289" w:rsidP="006848B9">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Welcome, AIESECers!</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We have some very exciting news to share with you.</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AIESEC and Ubiquity University have signed a unique agreement to work together globally and we wanted to let you know about a whole host of new opportunities coming your way this year.</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For those of you who don’t know already know, Ubiquity is an accredited online University designed for social impact. It seeks to unite a worldwide community of change-makers like you, who share the passion to make a positive impact in the world.</w:t>
            </w:r>
          </w:p>
          <w:p w:rsid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AIESEC and Ubiquity University have signed a unique agreement that gives you the chance to:</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Highlight your competencies, achievements and skills to the world</w:t>
            </w:r>
            <w:r w:rsidR="00C46F78">
              <w:rPr>
                <w:rFonts w:ascii="Times New Roman" w:hAnsi="Times New Roman" w:cs="Times New Roman"/>
                <w:sz w:val="26"/>
                <w:szCs w:val="26"/>
              </w:rPr>
              <w:t>:</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 xml:space="preserve">The Ubiquity-AIESEC competency-based talent management system, which will be piloted this year, allows you and AIESEC exchange participants to receive professional and academic credentials for your work and experiences within AIESEC. As you demonstrate competencies through your everyday work and are assessed in your talent management practices, you will earn badges that can be shared on social media and stacked into </w:t>
            </w:r>
            <w:r w:rsidRPr="002A30CF">
              <w:rPr>
                <w:rFonts w:ascii="Times New Roman" w:hAnsi="Times New Roman" w:cs="Times New Roman"/>
                <w:sz w:val="26"/>
                <w:szCs w:val="26"/>
              </w:rPr>
              <w:lastRenderedPageBreak/>
              <w:t>professional and academic degrees based on international standards. These UbiCert Global Standard Credentials can be mapped to equivalent credentials in countries and industry sectors all over the world, which means that you can show off your skills to employers and partners anywhere!</w:t>
            </w:r>
          </w:p>
          <w:p w:rsidR="002A30CF" w:rsidRP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Link your competencies to the United Nations’ Sustainable Development Goals</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AIESEC and Ubiquity’s commitment to the United Nations Sustainable Development Goals (SDGs) means that AIESEC members with a Ubiquity credential can demonstrate to the world their qualifications in dealing with one or more of the Global Goals defined in UNESCO’s SDG competence framework.</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Win the $25,000 Global Sustainability Challenge</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Ubiquity’s Global Sustainability Challenge supports student involvement in solving global challenges, specifically around the UN Sustainable Development Goals. The Award will start at $25,000 and will empower the winners to bring their projects to fruition in a way that affects positive change.</w:t>
            </w:r>
          </w:p>
          <w:p w:rsidR="002A30CF" w:rsidRP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Access all of Ubiquity’s learning experiences at a 10% discount</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That means full access to Ubiquity’s catalogue of online courses, micro-courses and in-person learning journeys.</w:t>
            </w:r>
          </w:p>
          <w:p w:rsidR="002A30CF" w:rsidRP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Here is what Abdelrahman Ayman, AIESEC’s Global President, had to say about this exciting partnership.</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Pr>
                <w:rFonts w:ascii="Times New Roman" w:hAnsi="Times New Roman" w:cs="Times New Roman"/>
                <w:sz w:val="26"/>
                <w:szCs w:val="26"/>
              </w:rPr>
              <w:t>“</w:t>
            </w:r>
            <w:r w:rsidRPr="002A30CF">
              <w:rPr>
                <w:rFonts w:ascii="Times New Roman" w:hAnsi="Times New Roman" w:cs="Times New Roman"/>
                <w:sz w:val="26"/>
                <w:szCs w:val="26"/>
              </w:rPr>
              <w:t>AIESEC looks forward to continuing the great work and relationship that we have with Ubiquity as we further engage and develop young people around the world. In embedding Ubiquity’s credential program within AIESEC’s exchange programs and leadership development practices, the key soft skills and competencies that young people gain in our programs are transferable to their desired field. This makes them more competitive, employable, and adaptable to the ever-changing challenges of the world.”</w:t>
            </w:r>
          </w:p>
          <w:p w:rsid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p>
          <w:p w:rsidR="00DC5289" w:rsidRPr="00FE33DB"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We anticipate great things this year and are thrilled that you will join us on this exciting adventure.</w:t>
            </w:r>
          </w:p>
        </w:tc>
        <w:tc>
          <w:tcPr>
            <w:tcW w:w="4788" w:type="dxa"/>
          </w:tcPr>
          <w:p w:rsidR="00DC5289" w:rsidRDefault="002A30CF" w:rsidP="006848B9">
            <w:pPr>
              <w:rPr>
                <w:rFonts w:ascii="Times New Roman" w:hAnsi="Times New Roman" w:cs="Times New Roman"/>
                <w:sz w:val="26"/>
                <w:szCs w:val="26"/>
              </w:rPr>
            </w:pPr>
            <w:r>
              <w:rPr>
                <w:rFonts w:ascii="Times New Roman" w:hAnsi="Times New Roman" w:cs="Times New Roman"/>
                <w:sz w:val="26"/>
                <w:szCs w:val="26"/>
              </w:rPr>
              <w:lastRenderedPageBreak/>
              <w:t>AIESEC</w:t>
            </w:r>
          </w:p>
          <w:p w:rsidR="002A30CF" w:rsidRDefault="002A30CF" w:rsidP="006848B9">
            <w:pPr>
              <w:rPr>
                <w:rFonts w:ascii="Times New Roman" w:hAnsi="Times New Roman" w:cs="Times New Roman"/>
                <w:sz w:val="26"/>
                <w:szCs w:val="26"/>
              </w:rPr>
            </w:pPr>
          </w:p>
          <w:p w:rsidR="002A30CF" w:rsidRDefault="002A30CF" w:rsidP="006848B9">
            <w:pPr>
              <w:rPr>
                <w:rFonts w:ascii="Times New Roman" w:hAnsi="Times New Roman" w:cs="Times New Roman"/>
                <w:sz w:val="26"/>
                <w:szCs w:val="26"/>
              </w:rPr>
            </w:pPr>
            <w:r>
              <w:rPr>
                <w:rFonts w:ascii="Times New Roman" w:hAnsi="Times New Roman" w:cs="Times New Roman"/>
                <w:sz w:val="26"/>
                <w:szCs w:val="26"/>
              </w:rPr>
              <w:t>Chào mừng, AIESECer!</w:t>
            </w:r>
          </w:p>
          <w:p w:rsidR="002A30CF" w:rsidRDefault="002A30CF" w:rsidP="006848B9">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0C5432" w:rsidRDefault="000C5432" w:rsidP="002A30CF">
            <w:pPr>
              <w:rPr>
                <w:rFonts w:ascii="Times New Roman" w:hAnsi="Times New Roman" w:cs="Times New Roman"/>
                <w:sz w:val="26"/>
                <w:szCs w:val="26"/>
              </w:rPr>
            </w:pPr>
          </w:p>
          <w:p w:rsidR="002A30CF" w:rsidRDefault="000C5432" w:rsidP="002A30CF">
            <w:pPr>
              <w:rPr>
                <w:rFonts w:ascii="Times New Roman" w:hAnsi="Times New Roman" w:cs="Times New Roman"/>
                <w:sz w:val="26"/>
                <w:szCs w:val="26"/>
              </w:rPr>
            </w:pPr>
            <w:r>
              <w:rPr>
                <w:rFonts w:ascii="Times New Roman" w:hAnsi="Times New Roman" w:cs="Times New Roman"/>
                <w:sz w:val="26"/>
                <w:szCs w:val="26"/>
              </w:rPr>
              <w:t>AIESEC và Đại học Ubiquity đã ký kết một thỏa thuận đặc biệt để hợp tác toàn cầu và chúng tôi muốn các bạn biết về tất cả các cơ hội mới sẽ đến trong năm nay</w:t>
            </w:r>
          </w:p>
          <w:p w:rsidR="002A30CF" w:rsidRP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2A30CF" w:rsidRDefault="002A30CF" w:rsidP="002A30CF">
            <w:pPr>
              <w:rPr>
                <w:rFonts w:ascii="Times New Roman" w:hAnsi="Times New Roman" w:cs="Times New Roman"/>
                <w:sz w:val="26"/>
                <w:szCs w:val="26"/>
              </w:rPr>
            </w:pPr>
          </w:p>
          <w:p w:rsidR="00C46F78" w:rsidRDefault="00C46F78" w:rsidP="002A30CF">
            <w:pPr>
              <w:rPr>
                <w:rFonts w:ascii="Times New Roman" w:hAnsi="Times New Roman" w:cs="Times New Roman"/>
                <w:sz w:val="26"/>
                <w:szCs w:val="26"/>
              </w:rPr>
            </w:pPr>
          </w:p>
          <w:p w:rsidR="00C46F78" w:rsidRDefault="00C46F78" w:rsidP="002A30CF">
            <w:pPr>
              <w:rPr>
                <w:rFonts w:ascii="Times New Roman" w:hAnsi="Times New Roman" w:cs="Times New Roman"/>
                <w:sz w:val="26"/>
                <w:szCs w:val="26"/>
              </w:rPr>
            </w:pPr>
          </w:p>
          <w:p w:rsidR="00C46F78" w:rsidRDefault="00C46F78" w:rsidP="002A30CF">
            <w:pPr>
              <w:rPr>
                <w:rFonts w:ascii="Times New Roman" w:hAnsi="Times New Roman" w:cs="Times New Roman"/>
                <w:sz w:val="26"/>
                <w:szCs w:val="26"/>
              </w:rPr>
            </w:pPr>
          </w:p>
          <w:p w:rsidR="00C46F78" w:rsidRDefault="00C46F78" w:rsidP="002A30CF">
            <w:pPr>
              <w:rPr>
                <w:rFonts w:ascii="Times New Roman" w:hAnsi="Times New Roman" w:cs="Times New Roman"/>
                <w:sz w:val="26"/>
                <w:szCs w:val="26"/>
              </w:rPr>
            </w:pPr>
          </w:p>
          <w:p w:rsidR="00C46F78" w:rsidRDefault="00C46F78" w:rsidP="002A30CF">
            <w:pPr>
              <w:rPr>
                <w:rFonts w:ascii="Times New Roman" w:hAnsi="Times New Roman" w:cs="Times New Roman"/>
                <w:sz w:val="26"/>
                <w:szCs w:val="26"/>
              </w:rPr>
            </w:pPr>
          </w:p>
          <w:p w:rsidR="00C46F78" w:rsidRPr="002A30CF" w:rsidRDefault="00C46F78"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AIESEC và Đại học Ubiquity đã ký một thỏa thuận duy nhất mang đến cho bạn cơ hội</w:t>
            </w:r>
            <w:r w:rsidR="00C46F78">
              <w:rPr>
                <w:rFonts w:ascii="Times New Roman" w:hAnsi="Times New Roman" w:cs="Times New Roman"/>
                <w:sz w:val="26"/>
                <w:szCs w:val="26"/>
              </w:rPr>
              <w:t xml:space="preserve"> để</w:t>
            </w:r>
            <w:r w:rsidRPr="002A30CF">
              <w:rPr>
                <w:rFonts w:ascii="Times New Roman" w:hAnsi="Times New Roman" w:cs="Times New Roman"/>
                <w:sz w:val="26"/>
                <w:szCs w:val="26"/>
              </w:rPr>
              <w:t>:</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 xml:space="preserve">Làm nổi bật năng lực, thành tích và kỹ năng của </w:t>
            </w:r>
            <w:r w:rsidR="00C46F78">
              <w:rPr>
                <w:rFonts w:ascii="Times New Roman" w:hAnsi="Times New Roman" w:cs="Times New Roman"/>
                <w:sz w:val="26"/>
                <w:szCs w:val="26"/>
              </w:rPr>
              <w:t>bạn</w:t>
            </w:r>
            <w:r w:rsidRPr="002A30CF">
              <w:rPr>
                <w:rFonts w:ascii="Times New Roman" w:hAnsi="Times New Roman" w:cs="Times New Roman"/>
                <w:sz w:val="26"/>
                <w:szCs w:val="26"/>
              </w:rPr>
              <w:t xml:space="preserve"> với thế giới</w:t>
            </w:r>
            <w:r w:rsidR="00C46F78">
              <w:rPr>
                <w:rFonts w:ascii="Times New Roman" w:hAnsi="Times New Roman" w:cs="Times New Roman"/>
                <w:sz w:val="26"/>
                <w:szCs w:val="26"/>
              </w:rPr>
              <w:t>:</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 xml:space="preserve">Hệ thống quản lý tài năng dựa trên năng lực Ubiquity-AIESEC, sẽ được thử nghiệm trong năm nay, cho phép bạn và những người tham gia trao đổi AIESEC nhận được thông tin chuyên môn và học thuật cho công việc và kinh nghiệm của bạn trong AIESEC. Khi bạn thể hiện năng lực thông qua công việc hàng ngày và được đánh giá trong thực tiễn quản lý tài năng của mình, bạn sẽ kiếm được huy hiệu có thể chia sẻ trên phương tiện truyền thông </w:t>
            </w:r>
            <w:r w:rsidRPr="002A30CF">
              <w:rPr>
                <w:rFonts w:ascii="Times New Roman" w:hAnsi="Times New Roman" w:cs="Times New Roman"/>
                <w:sz w:val="26"/>
                <w:szCs w:val="26"/>
              </w:rPr>
              <w:lastRenderedPageBreak/>
              <w:t>xã hội và xếp thành các bằng cấp chuyên nghiệp và học thuật dựa trên tiêu chuẩn quốc tế. Các Thông tin Tiêu chuẩn Toàn cầu UbiCert này có thể được ánh xạ tới các thông tin tương đương ở các quốc gia và ngành công nghiệp trên toàn thế giới, điều đó có nghĩa là bạn có thể thể hiện kỹ năng của mình với nhà tuyển dụng và đối tác ở bất cứ đâu!</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Liên kết năng lực của bạn với các Mục tiêu Phát triển Bền vững của Liên Hợp Quốc</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Cam kết của AIESEC và Ubiquity đối với các Mục tiêu Phát triển bền vững của Liên hợp quốc (SDGs) có nghĩa là các thành viên AIESEC có chứng chỉ Ubiquity có thể chứng minh cho thế giới thấy trình độ của họ trong việc xử lý một hoặc nhiều Mục tiêu toàn cầu đ</w:t>
            </w:r>
            <w:r w:rsidRPr="002A30CF">
              <w:rPr>
                <w:rFonts w:ascii="Times New Roman" w:hAnsi="Times New Roman" w:cs="Times New Roman" w:hint="cs"/>
                <w:sz w:val="26"/>
                <w:szCs w:val="26"/>
              </w:rPr>
              <w:t>ư</w:t>
            </w:r>
            <w:r w:rsidRPr="002A30CF">
              <w:rPr>
                <w:rFonts w:ascii="Times New Roman" w:hAnsi="Times New Roman" w:cs="Times New Roman"/>
                <w:sz w:val="26"/>
                <w:szCs w:val="26"/>
              </w:rPr>
              <w:t>ợc xác định trong khung năng lực SDG của UNESCO.</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Chiến thắng Thử thách bền vững toàn cầu trị giá 25.000 USD</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Thử thách bền vững toàn cầu của Ubiquity hỗ trợ sinh viên tham gia giải quyết các thách thức toàn cầu, đặc biệt là xung quanh các Mục tiêu phát triển bền vững của Liên hợp quốc. Giải thưởng sẽ bắt đầu ở mức 25.000 đô la và sẽ trao quyền cho những người chiến thắng để đưa các dự án của họ thành hiện thực theo cách ảnh hưởng đến thay đổi tích cực.</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Truy cập tất cả các trải nghiệm học tập của Ubiquity với giá giảm 10%</w:t>
            </w: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hint="eastAsia"/>
                <w:sz w:val="26"/>
                <w:szCs w:val="26"/>
              </w:rPr>
              <w:t>Đ</w:t>
            </w:r>
            <w:r w:rsidRPr="002A30CF">
              <w:rPr>
                <w:rFonts w:ascii="Times New Roman" w:hAnsi="Times New Roman" w:cs="Times New Roman"/>
                <w:sz w:val="26"/>
                <w:szCs w:val="26"/>
              </w:rPr>
              <w:t>iều đó có nghĩa là quyền truy cập đầy đủ vào danh mục các khóa học trực tuyến, khóa học vi mô và hành trình học trực tiếp của Ubiquity.</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Dưới đây là những gì Abdelrahman Ayman, Chủ tịch toàn cầu của AIESEC, đã nói về mối quan hệ đối tác thú vị này.</w:t>
            </w:r>
          </w:p>
          <w:p w:rsidR="002A30CF" w:rsidRPr="002A30CF" w:rsidRDefault="002A30CF" w:rsidP="002A30CF">
            <w:pPr>
              <w:rPr>
                <w:rFonts w:ascii="Times New Roman" w:hAnsi="Times New Roman" w:cs="Times New Roman"/>
                <w:sz w:val="26"/>
                <w:szCs w:val="26"/>
              </w:rPr>
            </w:pPr>
          </w:p>
          <w:p w:rsidR="002A30CF" w:rsidRPr="002A30CF" w:rsidRDefault="002A30CF" w:rsidP="002A30CF">
            <w:pPr>
              <w:rPr>
                <w:rFonts w:ascii="Times New Roman" w:hAnsi="Times New Roman" w:cs="Times New Roman"/>
                <w:sz w:val="26"/>
                <w:szCs w:val="26"/>
              </w:rPr>
            </w:pPr>
            <w:r>
              <w:rPr>
                <w:rFonts w:ascii="Times New Roman" w:hAnsi="Times New Roman" w:cs="Times New Roman"/>
                <w:sz w:val="26"/>
                <w:szCs w:val="26"/>
              </w:rPr>
              <w:t>“</w:t>
            </w:r>
            <w:r w:rsidRPr="002A30CF">
              <w:rPr>
                <w:rFonts w:ascii="Times New Roman" w:hAnsi="Times New Roman" w:cs="Times New Roman"/>
                <w:sz w:val="26"/>
                <w:szCs w:val="26"/>
              </w:rPr>
              <w:t>AIESEC mong muốn tiếp tục công việc và mối quan hệ tuyệt vời mà chúng tôi có với Ubiquity khi chúng tôi tiếp tục tham gia và phát triển những người trẻ trên khắp thế giới. Khi nhúng chương trình chứng nhận Ubiquity vào các chương trình trao đổi và thực hành phát triển lãnh đạo của AIESEC, các kỹ năng và năng lực mềm mà các bạn trẻ có được trong các chương trình của chúng tôi có thể chuyển sang lĩnh vực mong muốn. Điều này làm cho họ cạnh tranh hơn, có thể tuyển dụng và thích nghi với những thách thức lu</w:t>
            </w:r>
            <w:r w:rsidRPr="002A30CF">
              <w:rPr>
                <w:rFonts w:ascii="Times New Roman" w:hAnsi="Times New Roman" w:cs="Times New Roman" w:hint="eastAsia"/>
                <w:sz w:val="26"/>
                <w:szCs w:val="26"/>
              </w:rPr>
              <w:t>ô</w:t>
            </w:r>
            <w:r w:rsidRPr="002A30CF">
              <w:rPr>
                <w:rFonts w:ascii="Times New Roman" w:hAnsi="Times New Roman" w:cs="Times New Roman"/>
                <w:sz w:val="26"/>
                <w:szCs w:val="26"/>
              </w:rPr>
              <w:t>n thay đổi của thế giới.</w:t>
            </w:r>
            <w:r>
              <w:rPr>
                <w:rFonts w:ascii="Times New Roman" w:hAnsi="Times New Roman" w:cs="Times New Roman"/>
                <w:sz w:val="26"/>
                <w:szCs w:val="26"/>
              </w:rPr>
              <w:t>”</w:t>
            </w:r>
          </w:p>
          <w:p w:rsidR="002A30CF" w:rsidRPr="002A30CF" w:rsidRDefault="002A30CF" w:rsidP="002A30CF">
            <w:pPr>
              <w:rPr>
                <w:rFonts w:ascii="Times New Roman" w:hAnsi="Times New Roman" w:cs="Times New Roman"/>
                <w:sz w:val="26"/>
                <w:szCs w:val="26"/>
              </w:rPr>
            </w:pPr>
          </w:p>
          <w:p w:rsidR="002A30CF" w:rsidRPr="00FE33DB" w:rsidRDefault="002A30CF" w:rsidP="002A30CF">
            <w:pPr>
              <w:rPr>
                <w:rFonts w:ascii="Times New Roman" w:hAnsi="Times New Roman" w:cs="Times New Roman"/>
                <w:sz w:val="26"/>
                <w:szCs w:val="26"/>
              </w:rPr>
            </w:pPr>
            <w:r w:rsidRPr="002A30CF">
              <w:rPr>
                <w:rFonts w:ascii="Times New Roman" w:hAnsi="Times New Roman" w:cs="Times New Roman"/>
                <w:sz w:val="26"/>
                <w:szCs w:val="26"/>
              </w:rPr>
              <w:t>Chúng tôi dự đoán những điều tuyệt vời trong năm nay và vui mừng rằng bạn sẽ tham gia cùng chúng tôi trong cuộc phiêu lưu thú vị này.</w:t>
            </w:r>
          </w:p>
        </w:tc>
      </w:tr>
    </w:tbl>
    <w:p w:rsidR="000F42C0" w:rsidRPr="00DC5289" w:rsidRDefault="000F42C0" w:rsidP="000F42C0">
      <w:pPr>
        <w:rPr>
          <w:rFonts w:ascii="Times New Roman" w:hAnsi="Times New Roman" w:cs="Times New Roman"/>
          <w:i/>
          <w:color w:val="4F81BD" w:themeColor="accent1"/>
          <w:sz w:val="26"/>
          <w:szCs w:val="26"/>
          <w:u w:val="single"/>
        </w:rPr>
      </w:pPr>
      <w:r w:rsidRPr="00DC5289">
        <w:rPr>
          <w:rFonts w:ascii="Times New Roman" w:hAnsi="Times New Roman" w:cs="Times New Roman"/>
          <w:i/>
          <w:color w:val="4F81BD" w:themeColor="accent1"/>
          <w:sz w:val="26"/>
          <w:szCs w:val="26"/>
          <w:u w:val="single"/>
        </w:rPr>
        <w:lastRenderedPageBreak/>
        <w:t>https://www.ubiquityuniversity.org/aiesec/</w:t>
      </w:r>
    </w:p>
    <w:sectPr w:rsidR="000F42C0" w:rsidRPr="00DC52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C930C9"/>
    <w:multiLevelType w:val="hybridMultilevel"/>
    <w:tmpl w:val="BF965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67"/>
    <w:rsid w:val="000B512D"/>
    <w:rsid w:val="000C5432"/>
    <w:rsid w:val="000F42C0"/>
    <w:rsid w:val="00131D43"/>
    <w:rsid w:val="001707F4"/>
    <w:rsid w:val="001E4FF0"/>
    <w:rsid w:val="002A30CF"/>
    <w:rsid w:val="002A3ACF"/>
    <w:rsid w:val="00386426"/>
    <w:rsid w:val="004970DD"/>
    <w:rsid w:val="004B1C67"/>
    <w:rsid w:val="00537B86"/>
    <w:rsid w:val="005A5501"/>
    <w:rsid w:val="00686012"/>
    <w:rsid w:val="006F4855"/>
    <w:rsid w:val="006F76D6"/>
    <w:rsid w:val="007040D3"/>
    <w:rsid w:val="00754A01"/>
    <w:rsid w:val="007F030B"/>
    <w:rsid w:val="008C655A"/>
    <w:rsid w:val="008C7D64"/>
    <w:rsid w:val="0091519A"/>
    <w:rsid w:val="00AD2A3F"/>
    <w:rsid w:val="00C46F78"/>
    <w:rsid w:val="00CB7EDC"/>
    <w:rsid w:val="00CD4C00"/>
    <w:rsid w:val="00DA3207"/>
    <w:rsid w:val="00DC5289"/>
    <w:rsid w:val="00E47EEF"/>
    <w:rsid w:val="00F17C7A"/>
    <w:rsid w:val="00FD56C3"/>
    <w:rsid w:val="00FD793F"/>
    <w:rsid w:val="00FE33DB"/>
    <w:rsid w:val="00FF13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3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2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2C0"/>
    <w:rPr>
      <w:rFonts w:ascii="Tahoma" w:hAnsi="Tahoma" w:cs="Tahoma"/>
      <w:sz w:val="16"/>
      <w:szCs w:val="16"/>
    </w:rPr>
  </w:style>
  <w:style w:type="paragraph" w:styleId="ListParagraph">
    <w:name w:val="List Paragraph"/>
    <w:basedOn w:val="Normal"/>
    <w:uiPriority w:val="34"/>
    <w:qFormat/>
    <w:rsid w:val="000F42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3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2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2C0"/>
    <w:rPr>
      <w:rFonts w:ascii="Tahoma" w:hAnsi="Tahoma" w:cs="Tahoma"/>
      <w:sz w:val="16"/>
      <w:szCs w:val="16"/>
    </w:rPr>
  </w:style>
  <w:style w:type="paragraph" w:styleId="ListParagraph">
    <w:name w:val="List Paragraph"/>
    <w:basedOn w:val="Normal"/>
    <w:uiPriority w:val="34"/>
    <w:qFormat/>
    <w:rsid w:val="000F4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27032">
      <w:bodyDiv w:val="1"/>
      <w:marLeft w:val="0"/>
      <w:marRight w:val="0"/>
      <w:marTop w:val="0"/>
      <w:marBottom w:val="0"/>
      <w:divBdr>
        <w:top w:val="none" w:sz="0" w:space="0" w:color="auto"/>
        <w:left w:val="none" w:sz="0" w:space="0" w:color="auto"/>
        <w:bottom w:val="none" w:sz="0" w:space="0" w:color="auto"/>
        <w:right w:val="none" w:sz="0" w:space="0" w:color="auto"/>
      </w:divBdr>
      <w:divsChild>
        <w:div w:id="1227835284">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1341</TotalTime>
  <Pages>6</Pages>
  <Words>2083</Words>
  <Characters>11877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11</cp:revision>
  <cp:lastPrinted>2019-03-04T00:32:00Z</cp:lastPrinted>
  <dcterms:created xsi:type="dcterms:W3CDTF">2019-02-18T09:24:00Z</dcterms:created>
  <dcterms:modified xsi:type="dcterms:W3CDTF">2019-03-11T01:02:00Z</dcterms:modified>
</cp:coreProperties>
</file>